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698" w:rsidRDefault="00CF2698" w:rsidP="00CF26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WYKAZ DRÓG PUBLICZNYCH </w:t>
      </w:r>
    </w:p>
    <w:p w:rsidR="00CF2698" w:rsidRDefault="00CF2698" w:rsidP="00CF26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STAN NA </w:t>
      </w:r>
      <w:r w:rsidR="00B65866">
        <w:rPr>
          <w:rFonts w:ascii="Times New Roman" w:hAnsi="Times New Roman" w:cs="Times New Roman"/>
          <w:b/>
          <w:sz w:val="28"/>
          <w:szCs w:val="28"/>
        </w:rPr>
        <w:t>31 GRUDNIA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67CC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:rsidR="00CF2698" w:rsidRDefault="00CF2698" w:rsidP="00CF2698">
      <w:pPr>
        <w:pStyle w:val="Tekstpodstawowywcity"/>
        <w:spacing w:line="240" w:lineRule="auto"/>
        <w:ind w:firstLine="27"/>
      </w:pPr>
      <w:r>
        <w:t xml:space="preserve">(zgodnie z ustawą z dnia 21 marca 1985 r. o drogach publicznych </w:t>
      </w:r>
      <w:r w:rsidR="00AE2C0A">
        <w:t xml:space="preserve">(j.t. </w:t>
      </w:r>
      <w:r>
        <w:t xml:space="preserve">Dz. U. </w:t>
      </w:r>
      <w:r w:rsidR="00AE2C0A">
        <w:t>201</w:t>
      </w:r>
      <w:r w:rsidR="00B65866">
        <w:t>7 r. poz.2222</w:t>
      </w:r>
      <w:bookmarkStart w:id="0" w:name="_GoBack"/>
      <w:bookmarkEnd w:id="0"/>
      <w:r>
        <w:t>)</w:t>
      </w:r>
    </w:p>
    <w:p w:rsidR="00CF2698" w:rsidRDefault="00CF2698" w:rsidP="00CF2698">
      <w:pPr>
        <w:pStyle w:val="Tekstpodstawowywcity"/>
        <w:spacing w:line="240" w:lineRule="auto"/>
        <w:ind w:firstLine="27"/>
      </w:pPr>
    </w:p>
    <w:p w:rsidR="00CF2698" w:rsidRDefault="00CF2698" w:rsidP="00CF269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Teren gminy Sokołów Małopolski.</w:t>
      </w:r>
    </w:p>
    <w:tbl>
      <w:tblPr>
        <w:tblW w:w="158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277"/>
        <w:gridCol w:w="1134"/>
        <w:gridCol w:w="1984"/>
        <w:gridCol w:w="1418"/>
        <w:gridCol w:w="2126"/>
        <w:gridCol w:w="2977"/>
        <w:gridCol w:w="992"/>
        <w:gridCol w:w="850"/>
        <w:gridCol w:w="851"/>
        <w:gridCol w:w="1701"/>
      </w:tblGrid>
      <w:tr w:rsidR="00CF2698" w:rsidTr="00CF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Kategoria drogi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Nr drogi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Nazwa drogi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Położenie  wg miejscowości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działki ewidencyjnej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pStyle w:val="Nagwek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Przebieg drogi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Dług. drogi        w km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W tym o nawierzchni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uchwały /                       z dnia</w:t>
            </w:r>
          </w:p>
        </w:tc>
      </w:tr>
      <w:tr w:rsidR="00CF2698" w:rsidTr="00CF26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ulepszonej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nieulep szonej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</w:p>
        </w:tc>
      </w:tr>
      <w:tr w:rsidR="00CF2698" w:rsidTr="00B262D8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108651R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Trzebuska Podlas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Trzebuska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1009/1, 462, 322, 2233/2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DP Nr 1370 R, koniec – skrzyżowanie z DP Nr 1371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XVIII/201/2004 28.09.2004 r.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108652R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Turza Nowa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Turza, </w:t>
            </w:r>
          </w:p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 Mp.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Turza – 552/3, 576, cz. 470, 630/1, 631/1, 649/2, 641/1, 643/1, 642/1, 641/2, 639/1, 640/1,</w:t>
            </w:r>
          </w:p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 – cz. 851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 - skrzyżowanie z DW Nr 875, koniec – skrzyżowanie z ulicą Graniczna w Sokołowie Młp.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XVIII/201/2004 28.09.2004 r.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108693R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Kąty Trzebuskie – Nienadówka Dolna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Trzebuska, Nienadówka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Trzebuska – 1687</w:t>
            </w:r>
          </w:p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Nienadówka 581, 610, 644/1,  cz. 2517, 2380/2, 2475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DW Nr 881,  koniec – granica wsi Nienadówka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XVIII/201/2004 28.09.2004 r.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108694R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Kąty Trzebuskie przez wieś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Trzebuska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1737/1, 2130/2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DW 881, koniec – skrzyżowanie z DP Nr 1367 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9239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XVIII/201/2004 28.09.2004 r.</w:t>
            </w:r>
          </w:p>
        </w:tc>
      </w:tr>
    </w:tbl>
    <w:p w:rsidR="00CF2698" w:rsidRDefault="00CF2698" w:rsidP="00CF2698">
      <w:pPr>
        <w:rPr>
          <w:rFonts w:ascii="Times New Roman" w:hAnsi="Times New Roman" w:cs="Times New Roman"/>
          <w:sz w:val="24"/>
          <w:szCs w:val="24"/>
        </w:rPr>
      </w:pPr>
    </w:p>
    <w:p w:rsidR="00537230" w:rsidRDefault="00537230" w:rsidP="00CF26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2698" w:rsidRDefault="00CF2698" w:rsidP="00CF26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cd. dalszy tabeli – teren gminy</w:t>
      </w:r>
    </w:p>
    <w:tbl>
      <w:tblPr>
        <w:tblW w:w="158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277"/>
        <w:gridCol w:w="1134"/>
        <w:gridCol w:w="1984"/>
        <w:gridCol w:w="1418"/>
        <w:gridCol w:w="2409"/>
        <w:gridCol w:w="2694"/>
        <w:gridCol w:w="992"/>
        <w:gridCol w:w="850"/>
        <w:gridCol w:w="851"/>
        <w:gridCol w:w="1701"/>
      </w:tblGrid>
      <w:tr w:rsidR="00CF2698" w:rsidTr="00CF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Kategoria drogi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Nr drogi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Nazwa drogi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Położenie  wg miejscowości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działki ewidencyjnej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pStyle w:val="Nagwek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Przebieg drogi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Dług. drogi        w km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w tym o nawierzchni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uchwały /                       z dnia</w:t>
            </w:r>
          </w:p>
        </w:tc>
      </w:tr>
      <w:tr w:rsidR="00CF2698" w:rsidTr="00CF26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ulepszonej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nieulep szonej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gminna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108695R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 Sanatorium (ul. Sanatoryjna)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2377/3, 121/1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DK Nr 19, koniec – skrzyżowanie z DP Nr 1211 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XVIII/201/2004 28.09.2004 r.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108695R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 Rękaw                (ulica Borowa)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2143/1, 2444, 2143/2, 2442, 2441,  cz. 2282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DK nr 19, koniec – granica wsi Rękaw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XVIII/201/2004 28.09.2004 r.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108696R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 przez las                         (ul. Sokołowska – w Górnie)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Sokołowska, Górno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Sokołowska – 26/1, 1489/1</w:t>
            </w:r>
          </w:p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 – 2385/1, 1022/3, 1022/1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DK Nr 19, koniec – skrzyżowanie z DP 1211 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XVIII/201/2004 28.09.2004 r.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108697R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 Zaborze – Wólka Niedźwiedzka                    (ul. Zaborze – w Górnie)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Górno, Wolka Niedźwiedzka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pStyle w:val="Tekstpodstawow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 – 1018/4, 1684/2, 1685/2, cz. 1754, 1701/1, 1806/1, 1807/8, cz. 1820/2</w:t>
            </w:r>
          </w:p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 – 2716/1, 206/1, 207/1, 208/1, 210/1, 211, 198/1, 306/1, 307/1, 308/1, 309/1, 312/1,  cz. 2720, cz. 2724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DP 1265 R, koniec – skrzyżowanie z  DG Nr 108699 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XVIII/201/2004 28.09.2004 r.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108698R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 przez wieś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DW Nr 875, koniec – skrzyżowanie z DW Nr 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XVIII/201/2004 28.09.2004 r.</w:t>
            </w:r>
          </w:p>
        </w:tc>
      </w:tr>
    </w:tbl>
    <w:p w:rsidR="00537230" w:rsidRDefault="00537230" w:rsidP="00CF26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7230" w:rsidRDefault="00537230" w:rsidP="00CF26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2698" w:rsidRDefault="00CF2698" w:rsidP="00CF26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cd. dalszy tabeli – teren gminy</w:t>
      </w:r>
    </w:p>
    <w:tbl>
      <w:tblPr>
        <w:tblW w:w="158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277"/>
        <w:gridCol w:w="1134"/>
        <w:gridCol w:w="1842"/>
        <w:gridCol w:w="1560"/>
        <w:gridCol w:w="2409"/>
        <w:gridCol w:w="3119"/>
        <w:gridCol w:w="850"/>
        <w:gridCol w:w="709"/>
        <w:gridCol w:w="709"/>
        <w:gridCol w:w="1701"/>
      </w:tblGrid>
      <w:tr w:rsidR="00CF2698" w:rsidTr="00CF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Kategoria drogi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Nr drogi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Nazwa drogi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Położenie  wg miejscowości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działki ewidencyjnej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pStyle w:val="Nagwek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Przebieg drogi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Dług. drogi        w km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tym o nawierzchni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uchwały /                       z dnia</w:t>
            </w:r>
          </w:p>
        </w:tc>
      </w:tr>
      <w:tr w:rsidR="00CF2698" w:rsidTr="00CF26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ulepszonej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nieulep szonej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CF2698" w:rsidTr="00CF2698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108699R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 – Wólka Sokołowska                   (ul. Dołęga – w Górnie)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Niedźwiedzka, Górno, Wolka Sokołowska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 – cz. 2724,                  Górno – cz. 1820/1, cz. 1233, 2069/3, 2069/1,   Wólka Sokołowska - 1494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DW Nr 875, koniec – skrzyżowanie z DP Nr 1211 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XVIII/201/2004 28.09.2004 r.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108700R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 Budy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cz. 3547/3, 3436/5, 3430/8, 3429/10, 3428/1, 3414/1 3546, cz. 3608/1, 2783,  cz. 2781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DW Nr 875, koniec – granica wsi Wólka Niedźwiedzka i granica gminy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XVIII/201/2004 28.09.2004 r.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108701R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Trzeboś Budy                 (ul. Leśna)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Trzeboś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cz. 126/1, cz. 338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DP Nr 1367 R, koniec – koniec zabudowań wsi Trzeboś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XVIII/201/2004 28.09.2004 r.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108702R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Nienadówka Górna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Nienadówka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cz. 863, cz. 865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DP Nr 1217 R, koniec – przepust na potoku Świerkowiec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Pr="00B67CC3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7CC3">
              <w:rPr>
                <w:rFonts w:ascii="Times New Roman" w:hAnsi="Times New Roman" w:cs="Times New Roman"/>
                <w:color w:val="FF0000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Pr="00B67CC3" w:rsidRDefault="00B67C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7CC3">
              <w:rPr>
                <w:rFonts w:ascii="Times New Roman" w:hAnsi="Times New Roman" w:cs="Times New Roman"/>
                <w:color w:val="FF0000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Pr="00B67CC3" w:rsidRDefault="00B67C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7CC3">
              <w:rPr>
                <w:rFonts w:ascii="Times New Roman" w:hAnsi="Times New Roman" w:cs="Times New Roman"/>
                <w:color w:val="FF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XIII/136/2004 14.02.2004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108703R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Sokołowska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Sokołowska, Górno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Sokołowska – 1491,Górno - 2414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DP Nr 1211 R, koniec – skrzyżowanie z DG Nr</w:t>
            </w:r>
            <w:r>
              <w:rPr>
                <w:sz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>108696 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XIII/136/2004 14.02.2004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108704R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Trzeboś do kościoła                         (ul. Kościelna)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Trzeboś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DW Nr 881, koniec – skrzyżowanie z DP 1368 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XIII/136/2004 14.02.2004</w:t>
            </w:r>
          </w:p>
        </w:tc>
      </w:tr>
    </w:tbl>
    <w:p w:rsidR="00CF2698" w:rsidRDefault="00CF2698" w:rsidP="00CF2698">
      <w:pPr>
        <w:rPr>
          <w:rFonts w:ascii="Times New Roman" w:hAnsi="Times New Roman" w:cs="Times New Roman"/>
          <w:b/>
          <w:sz w:val="28"/>
          <w:szCs w:val="28"/>
        </w:rPr>
      </w:pPr>
    </w:p>
    <w:p w:rsidR="00CF2698" w:rsidRDefault="00CF2698" w:rsidP="00CF26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cd. dalszy tabeli – teren gminy</w:t>
      </w:r>
    </w:p>
    <w:tbl>
      <w:tblPr>
        <w:tblW w:w="158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277"/>
        <w:gridCol w:w="1134"/>
        <w:gridCol w:w="1842"/>
        <w:gridCol w:w="1560"/>
        <w:gridCol w:w="2409"/>
        <w:gridCol w:w="3119"/>
        <w:gridCol w:w="850"/>
        <w:gridCol w:w="709"/>
        <w:gridCol w:w="709"/>
        <w:gridCol w:w="1701"/>
      </w:tblGrid>
      <w:tr w:rsidR="00CF2698" w:rsidTr="00CF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Kategoria drogi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Nr drogi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Nazwa drogi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Położenie  wg miejscowości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działki ewidencyjnej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pStyle w:val="Nagwek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Przebieg drogi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Dług. drogi        w km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tym o nawierzchni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uchwały /                       z dnia</w:t>
            </w:r>
          </w:p>
        </w:tc>
      </w:tr>
      <w:tr w:rsidR="00CF2698" w:rsidTr="00CF26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146A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  <w:r w:rsidR="00CF26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lepszonej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nieulep szonej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CF2698" w:rsidTr="00CF2698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108705R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Trzeboś Dworzysko – Kąty Trzebuskie                      (ul. Sportowa –                  w Trzebosi)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Trzeboś, Trzebuska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pStyle w:val="Tekstpodstawowy2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Trzeboś – 1405, 1406/1, 1307/3, 1359/4, 1360, Trzebuska - 2091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DP 1368 R, koniec – skrzyżowanie z DG 108694 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D07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D07C0" w:rsidP="00CD07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XIII/136/2004 14.02.2004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108708R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Trzeboś Mościny  (ulica Mościny)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Trzeboś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1636, 1172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DP Nr 1368 R, koniec – granica gminy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XVIII/200/2004  28.09.2004 r.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108710R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 „Gęsiówka”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2734, 1680/1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DG Nr 108700 R, koniec – skrzyżowanie z DG                              Nr 108698 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XVIII/200/2004  28.09.2004 r.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108711R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Turza - Trzebuska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Trzebuska, Sokołów Małopolski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Trzebuska – 354/2, 1010, Sokołów – 1382, cz. 1365/1, 1406/10, 1406/3, cz. 1563/1, 1589, 1615, cz. 4785/1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DW Nr 875, koniec – skrzyżowanie z DP Nr 1370 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XVIII/200/2004  28.09.2004 r.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108712R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Turza - Mazury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cz. 470, 649/1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DG Nr 108652 R, koniec – granica Gminy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XI/80/2007  26.09.2007 r.</w:t>
            </w:r>
          </w:p>
        </w:tc>
      </w:tr>
      <w:tr w:rsidR="00CF2698" w:rsidTr="00CF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Ulica Polna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cz. 1190, cz. 1233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DP Nr 1211R, koniec – skrzyżowanie z DG nr 108699R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XXIX/283/2013 26.03.2013 r</w:t>
            </w:r>
          </w:p>
        </w:tc>
      </w:tr>
    </w:tbl>
    <w:p w:rsidR="00CF2698" w:rsidRDefault="00CF2698" w:rsidP="00CF2698">
      <w:pPr>
        <w:rPr>
          <w:rFonts w:ascii="Times New Roman" w:hAnsi="Times New Roman" w:cs="Times New Roman"/>
          <w:b/>
          <w:sz w:val="28"/>
          <w:szCs w:val="28"/>
        </w:rPr>
      </w:pPr>
    </w:p>
    <w:p w:rsidR="00537230" w:rsidRDefault="00537230" w:rsidP="00CF26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2698" w:rsidRDefault="00CF2698" w:rsidP="00CF26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cd. dalszy tabeli – teren gminy</w:t>
      </w: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277"/>
        <w:gridCol w:w="992"/>
        <w:gridCol w:w="1984"/>
        <w:gridCol w:w="1560"/>
        <w:gridCol w:w="2409"/>
        <w:gridCol w:w="2977"/>
        <w:gridCol w:w="851"/>
        <w:gridCol w:w="993"/>
        <w:gridCol w:w="709"/>
        <w:gridCol w:w="1701"/>
      </w:tblGrid>
      <w:tr w:rsidR="00CF2698" w:rsidTr="00CD07C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Kategoria drogi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Nr drogi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Nazwa drogi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Położenie  wg miejscowości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działki ewidencyjnej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pStyle w:val="Nagwek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Przebieg drogi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Dług. drogi        w km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tym o nawierzchni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uchwały /                       z dnia</w:t>
            </w:r>
          </w:p>
        </w:tc>
      </w:tr>
      <w:tr w:rsidR="00CF2698" w:rsidTr="00CD07C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146A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  <w:r w:rsidR="00CF26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lepszonej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nieulep szonej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98" w:rsidRDefault="00CF26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CF2698" w:rsidTr="00CD07C0">
        <w:trPr>
          <w:trHeight w:val="1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</w:p>
        </w:tc>
      </w:tr>
      <w:tr w:rsidR="00CF2698" w:rsidTr="00CD07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108725R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Trzeboś Podlas – Trzeboś Mościny (ul. Podlas)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Trzeboś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pStyle w:val="Tekstpodstawowy2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2398/3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DP nr 1369R, koniec – granica administracyjna Gminy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XXIX/283/2013 26.03.2013 r</w:t>
            </w:r>
          </w:p>
        </w:tc>
      </w:tr>
      <w:tr w:rsidR="00CF2698" w:rsidTr="00CD07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gminna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108726R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Nienadówka Dolna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Nienadówka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817/2, 815/11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GK Nr 19, koniec – skrzyżowanie z DP nr 1217R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XXIX/283/2013 26.03.2013 r</w:t>
            </w:r>
          </w:p>
        </w:tc>
      </w:tr>
      <w:tr w:rsidR="00CF2698" w:rsidTr="00CD07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108727R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Trzebuska Dworzysko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Trzebuska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GK Nr 19, koniec – skrzyżowanie z DW 881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XXXII/317/2013 26.03.2013 r</w:t>
            </w:r>
          </w:p>
        </w:tc>
      </w:tr>
      <w:tr w:rsidR="00CF2698" w:rsidTr="00CD07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108747R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 SUW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Poczatek skrzyżowanie z droga krajowa  nr 19 Lublin-Rzeszów, koniec granica administracyjna  wsi Górno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98" w:rsidRDefault="009239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VI/47/2015 29.04.2015 r</w:t>
            </w:r>
          </w:p>
        </w:tc>
      </w:tr>
      <w:tr w:rsidR="00503E31" w:rsidTr="00CD07C0">
        <w:trPr>
          <w:trHeight w:val="15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1" w:rsidRDefault="00503E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1" w:rsidRDefault="004C04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1" w:rsidRDefault="004C04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1" w:rsidRDefault="004C04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4E84">
              <w:rPr>
                <w:rFonts w:ascii="Times New Roman" w:hAnsi="Times New Roman" w:cs="Times New Roman"/>
                <w:sz w:val="24"/>
                <w:szCs w:val="24"/>
              </w:rPr>
              <w:t>Nienadówka SKR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1" w:rsidRDefault="004C04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Nienadówka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1" w:rsidRDefault="004C04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3362/8, 802/1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1" w:rsidRPr="004C04CE" w:rsidRDefault="004C04CE" w:rsidP="004C04CE">
            <w:pPr>
              <w:pStyle w:val="Nagwek2"/>
              <w:spacing w:line="240" w:lineRule="auto"/>
              <w:jc w:val="lef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P</w:t>
            </w:r>
            <w:r w:rsidRPr="004C04CE">
              <w:rPr>
                <w:b w:val="0"/>
                <w:szCs w:val="22"/>
              </w:rPr>
              <w:t>oczątek i koniec stanowi  skrzyżowanie z drogą powiatową Nr 1217R Kłapówka-Pogwizdów Stary-Hucisko-Nienadów</w:t>
            </w:r>
            <w:r>
              <w:rPr>
                <w:b w:val="0"/>
                <w:szCs w:val="22"/>
              </w:rPr>
              <w:t>ka-Trzeboś Górna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1" w:rsidRPr="00B65866" w:rsidRDefault="004C04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5866">
              <w:rPr>
                <w:rFonts w:ascii="Times New Roman" w:hAnsi="Times New Roman" w:cs="Times New Roman"/>
              </w:rPr>
              <w:t>0,430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1" w:rsidRPr="00B65866" w:rsidRDefault="00B67C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5866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1" w:rsidRPr="00B65866" w:rsidRDefault="00B67CC3" w:rsidP="004C04CE">
            <w:pPr>
              <w:pStyle w:val="Nagwek2"/>
              <w:rPr>
                <w:b w:val="0"/>
              </w:rPr>
            </w:pPr>
            <w:r w:rsidRPr="00B65866">
              <w:rPr>
                <w:b w:val="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1" w:rsidRDefault="00503E31" w:rsidP="00503E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XX/210/2016</w:t>
            </w:r>
          </w:p>
          <w:p w:rsidR="00503E31" w:rsidRDefault="00503E31" w:rsidP="00503E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23.06.2016 r.</w:t>
            </w:r>
          </w:p>
        </w:tc>
      </w:tr>
      <w:tr w:rsidR="00B80605" w:rsidTr="00CD07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Default="004C04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B56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Default="004C04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Default="004C04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Default="004C04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Górno, ulica Akacjowa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Default="004C04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Default="004C04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209/1, 2385/2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Pr="004C04CE" w:rsidRDefault="004C04CE" w:rsidP="004C04CE">
            <w:pPr>
              <w:pStyle w:val="Nagwek2"/>
              <w:spacing w:line="240" w:lineRule="auto"/>
              <w:jc w:val="left"/>
              <w:rPr>
                <w:b w:val="0"/>
              </w:rPr>
            </w:pPr>
            <w:r w:rsidRPr="004C04CE">
              <w:rPr>
                <w:b w:val="0"/>
              </w:rPr>
              <w:t>Początek skrzyżowanie z drogą powiatową Nr 1211R Korczowiska-Górno-Wólka Niedźwiedzka, koniec na granicy  działki 2385/2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Pr="00B65866" w:rsidRDefault="004C04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5866">
              <w:rPr>
                <w:rFonts w:ascii="Times New Roman" w:hAnsi="Times New Roman" w:cs="Times New Roman"/>
              </w:rPr>
              <w:t>0,557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Pr="00B65866" w:rsidRDefault="00B67C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5866">
              <w:rPr>
                <w:rFonts w:ascii="Times New Roman" w:hAnsi="Times New Roman" w:cs="Times New Roman"/>
              </w:rPr>
              <w:t>0,557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Pr="00B65866" w:rsidRDefault="00B67C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58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Default="003B56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XX/210/2016</w:t>
            </w:r>
          </w:p>
          <w:p w:rsidR="003B56E1" w:rsidRDefault="003B56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23.06.2016 r.</w:t>
            </w:r>
          </w:p>
        </w:tc>
      </w:tr>
      <w:tr w:rsidR="00B80605" w:rsidTr="00CD07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Default="004C04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Default="004C04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Default="00FC64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Default="004C04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Górno, ulica Kwiatowa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Default="004C04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Default="00BC02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Pr="00BC0267" w:rsidRDefault="00BC0267" w:rsidP="00BC0267">
            <w:pPr>
              <w:pStyle w:val="Nagwek2"/>
              <w:spacing w:line="240" w:lineRule="auto"/>
              <w:jc w:val="left"/>
              <w:rPr>
                <w:b w:val="0"/>
              </w:rPr>
            </w:pPr>
            <w:r w:rsidRPr="00BC0267">
              <w:rPr>
                <w:b w:val="0"/>
              </w:rPr>
              <w:t xml:space="preserve">początek skrzyżowanie z drogą gminną Nr 108724R ulicą Polną, koniec skrzyżowanie z </w:t>
            </w:r>
            <w:r w:rsidRPr="00BC0267">
              <w:rPr>
                <w:b w:val="0"/>
              </w:rPr>
              <w:lastRenderedPageBreak/>
              <w:t>drogą wewnętrzną uli</w:t>
            </w:r>
            <w:r>
              <w:rPr>
                <w:b w:val="0"/>
              </w:rPr>
              <w:t>cą Majdan o nr ew. działki 1082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Default="00BC0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0,495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Default="00BC0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5" w:rsidRDefault="00BC0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Default="003B56E1" w:rsidP="003B56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XX/210/2016</w:t>
            </w:r>
          </w:p>
          <w:p w:rsidR="00B80605" w:rsidRDefault="003B56E1" w:rsidP="003B56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23.06.2016 r.</w:t>
            </w:r>
          </w:p>
        </w:tc>
      </w:tr>
      <w:tr w:rsidR="00CF2698" w:rsidTr="00CD07C0">
        <w:tc>
          <w:tcPr>
            <w:tcW w:w="11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 drogi gminne – teren gminy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D07C0" w:rsidP="00146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D07C0" w:rsidP="00146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43 ,989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98" w:rsidRDefault="00CD07C0" w:rsidP="00146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98" w:rsidRDefault="00CF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5A5C" w:rsidRPr="00CF2698" w:rsidRDefault="00AF5A5C" w:rsidP="00CF2698"/>
    <w:sectPr w:rsidR="00AF5A5C" w:rsidRPr="00CF2698" w:rsidSect="00537230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956" w:rsidRDefault="006F5956" w:rsidP="00537230">
      <w:pPr>
        <w:spacing w:after="0" w:line="240" w:lineRule="auto"/>
      </w:pPr>
      <w:r>
        <w:separator/>
      </w:r>
    </w:p>
  </w:endnote>
  <w:endnote w:type="continuationSeparator" w:id="0">
    <w:p w:rsidR="006F5956" w:rsidRDefault="006F5956" w:rsidP="0053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956" w:rsidRDefault="006F5956" w:rsidP="00537230">
      <w:pPr>
        <w:spacing w:after="0" w:line="240" w:lineRule="auto"/>
      </w:pPr>
      <w:r>
        <w:separator/>
      </w:r>
    </w:p>
  </w:footnote>
  <w:footnote w:type="continuationSeparator" w:id="0">
    <w:p w:rsidR="006F5956" w:rsidRDefault="006F5956" w:rsidP="0053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7563D"/>
    <w:multiLevelType w:val="hybridMultilevel"/>
    <w:tmpl w:val="491ACA0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641CF"/>
    <w:multiLevelType w:val="hybridMultilevel"/>
    <w:tmpl w:val="D7847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98"/>
    <w:rsid w:val="00020802"/>
    <w:rsid w:val="000209FF"/>
    <w:rsid w:val="00146A86"/>
    <w:rsid w:val="003B56E1"/>
    <w:rsid w:val="00457FC7"/>
    <w:rsid w:val="004C04CE"/>
    <w:rsid w:val="00503E31"/>
    <w:rsid w:val="00537230"/>
    <w:rsid w:val="005C3113"/>
    <w:rsid w:val="006C13EA"/>
    <w:rsid w:val="006F5956"/>
    <w:rsid w:val="007D10FF"/>
    <w:rsid w:val="008D7679"/>
    <w:rsid w:val="00912A49"/>
    <w:rsid w:val="009239F7"/>
    <w:rsid w:val="00AE2C0A"/>
    <w:rsid w:val="00AF5A5C"/>
    <w:rsid w:val="00B262D8"/>
    <w:rsid w:val="00B65866"/>
    <w:rsid w:val="00B67CC3"/>
    <w:rsid w:val="00B77A22"/>
    <w:rsid w:val="00B80605"/>
    <w:rsid w:val="00BC0267"/>
    <w:rsid w:val="00C61B4A"/>
    <w:rsid w:val="00C8476C"/>
    <w:rsid w:val="00CA1069"/>
    <w:rsid w:val="00CD07C0"/>
    <w:rsid w:val="00CF2698"/>
    <w:rsid w:val="00DC7127"/>
    <w:rsid w:val="00E72D21"/>
    <w:rsid w:val="00ED3BF5"/>
    <w:rsid w:val="00FA1634"/>
    <w:rsid w:val="00FA586B"/>
    <w:rsid w:val="00FC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F0316-0A7E-4E24-9022-F5885925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698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nhideWhenUsed/>
    <w:qFormat/>
    <w:rsid w:val="00CF2698"/>
    <w:pPr>
      <w:keepNext/>
      <w:spacing w:after="0" w:line="360" w:lineRule="auto"/>
      <w:jc w:val="center"/>
      <w:outlineLvl w:val="1"/>
    </w:pPr>
    <w:rPr>
      <w:rFonts w:ascii="Times New Roman" w:eastAsia="Arial Unicode MS" w:hAnsi="Times New Roman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F2698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F2698"/>
    <w:rPr>
      <w:rFonts w:ascii="Times New Roman" w:eastAsia="Arial Unicode MS" w:hAnsi="Times New Roman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F2698"/>
    <w:rPr>
      <w:rFonts w:ascii="Times New Roman" w:eastAsia="Arial Unicode MS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F26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2698"/>
  </w:style>
  <w:style w:type="paragraph" w:styleId="Tekstpodstawowywcity">
    <w:name w:val="Body Text Indent"/>
    <w:basedOn w:val="Normalny"/>
    <w:link w:val="TekstpodstawowywcityZnak"/>
    <w:semiHidden/>
    <w:unhideWhenUsed/>
    <w:rsid w:val="00CF2698"/>
    <w:pPr>
      <w:spacing w:after="0" w:line="360" w:lineRule="auto"/>
      <w:ind w:left="540" w:firstLine="540"/>
      <w:jc w:val="center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F2698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F26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F2698"/>
  </w:style>
  <w:style w:type="paragraph" w:styleId="Akapitzlist">
    <w:name w:val="List Paragraph"/>
    <w:basedOn w:val="Normalny"/>
    <w:uiPriority w:val="34"/>
    <w:qFormat/>
    <w:rsid w:val="00CF26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230"/>
  </w:style>
  <w:style w:type="paragraph" w:styleId="Stopka">
    <w:name w:val="footer"/>
    <w:basedOn w:val="Normalny"/>
    <w:link w:val="StopkaZnak"/>
    <w:uiPriority w:val="99"/>
    <w:unhideWhenUsed/>
    <w:rsid w:val="0053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230"/>
  </w:style>
  <w:style w:type="paragraph" w:styleId="Tekstdymka">
    <w:name w:val="Balloon Text"/>
    <w:basedOn w:val="Normalny"/>
    <w:link w:val="TekstdymkaZnak"/>
    <w:uiPriority w:val="99"/>
    <w:semiHidden/>
    <w:unhideWhenUsed/>
    <w:rsid w:val="00923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1160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30</cp:revision>
  <cp:lastPrinted>2018-02-20T08:20:00Z</cp:lastPrinted>
  <dcterms:created xsi:type="dcterms:W3CDTF">2016-03-08T09:48:00Z</dcterms:created>
  <dcterms:modified xsi:type="dcterms:W3CDTF">2018-02-20T08:21:00Z</dcterms:modified>
</cp:coreProperties>
</file>